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0154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048CE">
        <w:rPr>
          <w:b/>
          <w:color w:val="000000"/>
          <w:sz w:val="28"/>
          <w:szCs w:val="28"/>
          <w:lang w:val="uk-UA"/>
        </w:rPr>
        <w:t>Іванчук Валерій Іванович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048CE">
        <w:rPr>
          <w:color w:val="000000"/>
          <w:sz w:val="28"/>
          <w:szCs w:val="28"/>
          <w:lang w:val="uk-UA"/>
        </w:rPr>
        <w:t xml:space="preserve"> Іванчук Валерій Іванович </w:t>
      </w:r>
      <w:r w:rsidR="004E10B4">
        <w:rPr>
          <w:color w:val="000000"/>
          <w:sz w:val="28"/>
          <w:szCs w:val="28"/>
          <w:lang w:val="uk-UA"/>
        </w:rPr>
        <w:t>роз</w:t>
      </w:r>
      <w:r w:rsidR="00D6616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D66169">
        <w:rPr>
          <w:color w:val="000000"/>
          <w:sz w:val="28"/>
          <w:szCs w:val="28"/>
          <w:lang w:val="uk-UA"/>
        </w:rPr>
        <w:t>Рабченюк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 Д.І.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66169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048CE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F048CE">
        <w:rPr>
          <w:color w:val="000000"/>
          <w:sz w:val="28"/>
          <w:szCs w:val="28"/>
          <w:lang w:val="uk-UA"/>
        </w:rPr>
        <w:t>0095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F048CE">
        <w:rPr>
          <w:color w:val="000000"/>
          <w:sz w:val="28"/>
          <w:szCs w:val="28"/>
          <w:lang w:val="uk-UA"/>
        </w:rPr>
        <w:t>1848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F048CE">
        <w:rPr>
          <w:color w:val="000000"/>
          <w:sz w:val="28"/>
          <w:szCs w:val="28"/>
          <w:lang w:val="uk-UA"/>
        </w:rPr>
        <w:t xml:space="preserve"> вул. Підлісна,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F048CE">
        <w:rPr>
          <w:color w:val="000000"/>
          <w:sz w:val="28"/>
          <w:szCs w:val="28"/>
          <w:lang w:val="uk-UA"/>
        </w:rPr>
        <w:t>Іванчука Валерія Івановича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048C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048CE">
        <w:rPr>
          <w:color w:val="000000"/>
          <w:sz w:val="28"/>
          <w:szCs w:val="28"/>
          <w:lang w:val="uk-UA"/>
        </w:rPr>
        <w:t>095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048CE">
        <w:rPr>
          <w:color w:val="000000"/>
          <w:sz w:val="28"/>
          <w:szCs w:val="28"/>
          <w:lang w:val="uk-UA"/>
        </w:rPr>
        <w:t>лощею 0,1848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вул. Підлісна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>Іванчука Валерія Івановича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Іванчуку Валерію Івановичу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66B34">
        <w:rPr>
          <w:color w:val="000000"/>
          <w:sz w:val="28"/>
          <w:szCs w:val="28"/>
          <w:lang w:val="uk-UA"/>
        </w:rPr>
        <w:t>0,1848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466B34">
        <w:rPr>
          <w:color w:val="000000"/>
          <w:sz w:val="28"/>
          <w:szCs w:val="28"/>
          <w:lang w:val="uk-UA"/>
        </w:rPr>
        <w:t xml:space="preserve">вул. Підлісна,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66B34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66B34">
        <w:rPr>
          <w:color w:val="000000"/>
          <w:sz w:val="28"/>
          <w:szCs w:val="28"/>
          <w:lang w:val="uk-UA"/>
        </w:rPr>
        <w:t>095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165</cp:revision>
  <cp:lastPrinted>2023-12-13T08:22:00Z</cp:lastPrinted>
  <dcterms:created xsi:type="dcterms:W3CDTF">2021-11-23T13:52:00Z</dcterms:created>
  <dcterms:modified xsi:type="dcterms:W3CDTF">2023-12-13T08:22:00Z</dcterms:modified>
</cp:coreProperties>
</file>